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70" w:rsidRPr="008005AD" w:rsidRDefault="00206A37" w:rsidP="00206A37">
      <w:pPr>
        <w:jc w:val="center"/>
        <w:rPr>
          <w:b/>
        </w:rPr>
      </w:pPr>
      <w:r w:rsidRPr="008005AD">
        <w:rPr>
          <w:b/>
        </w:rPr>
        <w:t>CHARAKTERYSTYKA ROBÓT OBJĘTYCH KOSZTORYSEM</w:t>
      </w:r>
    </w:p>
    <w:p w:rsidR="00206A37" w:rsidRPr="008005AD" w:rsidRDefault="00125CED" w:rsidP="00206A37">
      <w:r w:rsidRPr="008005AD">
        <w:t xml:space="preserve">1. </w:t>
      </w:r>
      <w:r w:rsidR="00206A37" w:rsidRPr="008005AD">
        <w:t>Przedmiotem opracowania jest budowa kanalizacji sanitarnej wraz z p</w:t>
      </w:r>
      <w:r w:rsidR="00062B54" w:rsidRPr="008005AD">
        <w:t xml:space="preserve">rzyłączami w miejscowości </w:t>
      </w:r>
      <w:r w:rsidR="007745B9" w:rsidRPr="008005AD">
        <w:t>Anielin Swędowski w ulicach Swędowska, Księżycowa i Szlachecka</w:t>
      </w:r>
      <w:r w:rsidR="0051787A" w:rsidRPr="008005AD">
        <w:t xml:space="preserve">, do realizacji na działkach o nr: </w:t>
      </w:r>
      <w:r w:rsidR="007745B9" w:rsidRPr="008005AD">
        <w:t>426, 438, 457, 470, 471/5</w:t>
      </w:r>
      <w:r w:rsidR="00062B54" w:rsidRPr="008005AD">
        <w:t xml:space="preserve">. </w:t>
      </w:r>
      <w:r w:rsidRPr="008005AD">
        <w:t xml:space="preserve"> Działk</w:t>
      </w:r>
      <w:r w:rsidR="00062B54" w:rsidRPr="008005AD">
        <w:t>i są własnością osób prywat</w:t>
      </w:r>
      <w:r w:rsidR="007745B9" w:rsidRPr="008005AD">
        <w:t>nych oraz Gminy Stryków (działki drogowe</w:t>
      </w:r>
      <w:r w:rsidR="00062B54" w:rsidRPr="008005AD">
        <w:t>).</w:t>
      </w:r>
    </w:p>
    <w:p w:rsidR="00775E4E" w:rsidRPr="008005AD" w:rsidRDefault="00775E4E" w:rsidP="00206A37">
      <w:r w:rsidRPr="008005AD">
        <w:t xml:space="preserve">2. Zakres robót </w:t>
      </w:r>
      <w:r w:rsidR="007745B9" w:rsidRPr="008005AD">
        <w:t>stanowi IV</w:t>
      </w:r>
      <w:r w:rsidR="00D967E3" w:rsidRPr="008005AD">
        <w:t xml:space="preserve"> etap inwestycji pn. „Budowa kanalizacji sanitarnej w </w:t>
      </w:r>
      <w:proofErr w:type="spellStart"/>
      <w:r w:rsidR="007745B9" w:rsidRPr="008005AD">
        <w:t>Swędowie</w:t>
      </w:r>
      <w:proofErr w:type="spellEnd"/>
      <w:r w:rsidR="00D967E3" w:rsidRPr="008005AD">
        <w:t>” i obejmuje</w:t>
      </w:r>
      <w:r w:rsidRPr="008005AD">
        <w:t>:</w:t>
      </w:r>
    </w:p>
    <w:p w:rsidR="00775E4E" w:rsidRPr="008005AD" w:rsidRDefault="00D967E3" w:rsidP="00206A37">
      <w:r w:rsidRPr="008005AD">
        <w:t xml:space="preserve">- roboty rozbiórkowe                                                                                                                                                                </w:t>
      </w:r>
      <w:r w:rsidR="00775E4E" w:rsidRPr="008005AD">
        <w:t xml:space="preserve">- roboty ziemne                                                                                                                                                                     – budowę </w:t>
      </w:r>
      <w:r w:rsidR="000175E4" w:rsidRPr="008005AD">
        <w:t xml:space="preserve">grawitacyjnego </w:t>
      </w:r>
      <w:r w:rsidR="00775E4E" w:rsidRPr="008005AD">
        <w:t xml:space="preserve">kanału z </w:t>
      </w:r>
      <w:r w:rsidR="007745B9" w:rsidRPr="008005AD">
        <w:t xml:space="preserve">glazurowanych </w:t>
      </w:r>
      <w:r w:rsidR="00775E4E" w:rsidRPr="008005AD">
        <w:t xml:space="preserve">rur </w:t>
      </w:r>
      <w:r w:rsidR="007745B9" w:rsidRPr="008005AD">
        <w:t>kamionkowych</w:t>
      </w:r>
      <w:r w:rsidR="00775E4E" w:rsidRPr="008005AD">
        <w:t xml:space="preserve"> Ø200;   </w:t>
      </w:r>
      <w:r w:rsidRPr="008005AD">
        <w:t xml:space="preserve">                                                                                                                                    </w:t>
      </w:r>
      <w:r w:rsidR="00775E4E" w:rsidRPr="008005AD">
        <w:t xml:space="preserve">- uzbrojenie kanału w studnie rewizyjne </w:t>
      </w:r>
      <w:r w:rsidRPr="008005AD">
        <w:t xml:space="preserve"> </w:t>
      </w:r>
      <w:r w:rsidR="00775E4E" w:rsidRPr="008005AD">
        <w:t>Ø1200;                                                                                                                                     - budowę przyłączy z rur PVC 160</w:t>
      </w:r>
      <w:r w:rsidR="000175E4" w:rsidRPr="008005AD">
        <w:t xml:space="preserve"> ;</w:t>
      </w:r>
      <w:r w:rsidRPr="008005AD">
        <w:t xml:space="preserve">                                                                                                   </w:t>
      </w:r>
      <w:r w:rsidR="000175E4" w:rsidRPr="008005AD">
        <w:t xml:space="preserve">                                </w:t>
      </w:r>
      <w:r w:rsidRPr="008005AD">
        <w:t xml:space="preserve">      </w:t>
      </w:r>
      <w:r w:rsidR="00775E4E" w:rsidRPr="008005AD">
        <w:t xml:space="preserve">- odtworzenie terenu do stanu pierwotnego;                                                                                                                           - wykonanie prób i sprawdzeń; </w:t>
      </w:r>
      <w:r w:rsidR="000175E4" w:rsidRPr="008005AD">
        <w:t xml:space="preserve">                                                                                                                                               </w:t>
      </w:r>
      <w:r w:rsidRPr="008005AD">
        <w:t xml:space="preserve"> </w:t>
      </w:r>
      <w:r w:rsidR="000175E4" w:rsidRPr="008005AD">
        <w:t>- utwardzenie tłuczniem ul. Księżycowej i Szlacheckiej w śladzie prowadzonych robót;</w:t>
      </w:r>
      <w:r w:rsidRPr="008005AD">
        <w:t xml:space="preserve">                                                                                                                                              </w:t>
      </w:r>
      <w:r w:rsidR="000175E4" w:rsidRPr="008005AD">
        <w:t xml:space="preserve">                                                    </w:t>
      </w:r>
      <w:r w:rsidR="00775E4E" w:rsidRPr="008005AD">
        <w:t xml:space="preserve"> </w:t>
      </w:r>
      <w:r w:rsidRPr="008005AD">
        <w:t>- wykonanie nakładki z betonu asfaltowego na całej szerokości jezdni</w:t>
      </w:r>
      <w:r w:rsidR="00775E4E" w:rsidRPr="008005AD">
        <w:t xml:space="preserve"> </w:t>
      </w:r>
      <w:r w:rsidR="000175E4" w:rsidRPr="008005AD">
        <w:t>ul. Swędowskiej;</w:t>
      </w:r>
      <w:r w:rsidRPr="008005AD">
        <w:t xml:space="preserve">                                                                        </w:t>
      </w:r>
      <w:r w:rsidR="00775E4E" w:rsidRPr="008005AD">
        <w:t xml:space="preserve"> </w:t>
      </w:r>
      <w:r w:rsidRPr="008005AD">
        <w:t>- utwardzenie poboczy</w:t>
      </w:r>
      <w:r w:rsidR="000175E4" w:rsidRPr="008005AD">
        <w:t xml:space="preserve"> ul. Swędowskiej;</w:t>
      </w:r>
      <w:r w:rsidR="00775E4E" w:rsidRPr="008005AD">
        <w:t xml:space="preserve">                                                                                                                                             - obsługę geodezyjną.</w:t>
      </w:r>
    </w:p>
    <w:p w:rsidR="00125CED" w:rsidRPr="008005AD" w:rsidRDefault="00775E4E" w:rsidP="00206A37">
      <w:r w:rsidRPr="008005AD">
        <w:t>3</w:t>
      </w:r>
      <w:r w:rsidR="00125CED" w:rsidRPr="008005AD">
        <w:t xml:space="preserve">. Przy dokonywaniu </w:t>
      </w:r>
      <w:r w:rsidR="005145CD" w:rsidRPr="008005AD">
        <w:t>przedmiaru robót przyjęto założenia</w:t>
      </w:r>
      <w:r w:rsidR="00125CED" w:rsidRPr="008005AD">
        <w:t>:</w:t>
      </w:r>
    </w:p>
    <w:p w:rsidR="00D97A85" w:rsidRPr="008005AD" w:rsidRDefault="00125CED" w:rsidP="00D97A85">
      <w:pPr>
        <w:ind w:right="57"/>
      </w:pPr>
      <w:r w:rsidRPr="008005AD">
        <w:t>- układanie kanału z glazurow</w:t>
      </w:r>
      <w:r w:rsidR="00F645A6" w:rsidRPr="008005AD">
        <w:t xml:space="preserve">anych rur kamionkowych </w:t>
      </w:r>
      <w:r w:rsidRPr="008005AD">
        <w:t xml:space="preserve"> w wykopie otwartym</w:t>
      </w:r>
      <w:r w:rsidR="00D967E3" w:rsidRPr="008005AD">
        <w:t>;</w:t>
      </w:r>
    </w:p>
    <w:p w:rsidR="00D97A85" w:rsidRPr="008005AD" w:rsidRDefault="00D97A85" w:rsidP="00D97A85">
      <w:pPr>
        <w:ind w:right="57"/>
      </w:pPr>
      <w:r w:rsidRPr="008005AD">
        <w:t>- prowadzenie robót w wykopach otwartych w pełni umocnionych;</w:t>
      </w:r>
    </w:p>
    <w:p w:rsidR="00D97A85" w:rsidRPr="008005AD" w:rsidRDefault="00D97A85" w:rsidP="00D97A85">
      <w:pPr>
        <w:ind w:right="57"/>
      </w:pPr>
      <w:r w:rsidRPr="008005AD">
        <w:t>- pełne zabezpieczenie instalacji kolidujących z trasą kanalizacji;</w:t>
      </w:r>
    </w:p>
    <w:p w:rsidR="00125CED" w:rsidRPr="008005AD" w:rsidRDefault="00D97A85" w:rsidP="00D97A85">
      <w:pPr>
        <w:ind w:right="57"/>
      </w:pPr>
      <w:r w:rsidRPr="008005AD">
        <w:t>- wykonanie przyłączy</w:t>
      </w:r>
      <w:r w:rsidR="00125CED" w:rsidRPr="008005AD">
        <w:t xml:space="preserve"> z rur PVC 160 </w:t>
      </w:r>
      <w:r w:rsidR="000175E4" w:rsidRPr="008005AD">
        <w:t>zakończonych</w:t>
      </w:r>
      <w:r w:rsidR="00D967E3" w:rsidRPr="008005AD">
        <w:t xml:space="preserve"> 3 m za</w:t>
      </w:r>
      <w:r w:rsidR="00F645A6" w:rsidRPr="008005AD">
        <w:t xml:space="preserve"> granicą działki na terenie prywatnym</w:t>
      </w:r>
      <w:r w:rsidR="000175E4" w:rsidRPr="008005AD">
        <w:t xml:space="preserve"> studzienką systemową Ø425</w:t>
      </w:r>
      <w:r w:rsidR="00F645A6" w:rsidRPr="008005AD">
        <w:t>;</w:t>
      </w:r>
    </w:p>
    <w:p w:rsidR="00F645A6" w:rsidRPr="008005AD" w:rsidRDefault="00D97A85" w:rsidP="00F645A6">
      <w:pPr>
        <w:ind w:right="57"/>
      </w:pPr>
      <w:r w:rsidRPr="008005AD">
        <w:t xml:space="preserve">- </w:t>
      </w:r>
      <w:r w:rsidR="00F645A6" w:rsidRPr="008005AD">
        <w:t xml:space="preserve">na działkach prywatnych </w:t>
      </w:r>
      <w:r w:rsidRPr="008005AD">
        <w:t xml:space="preserve">wokół kanału Ø 200 oraz przyłączy częściową wymianę gruntu </w:t>
      </w:r>
      <w:r w:rsidR="000075C4" w:rsidRPr="008005AD">
        <w:t>o grubości warstwy nie mniejszej</w:t>
      </w:r>
      <w:r w:rsidRPr="008005AD">
        <w:t xml:space="preserve"> od projektowej;</w:t>
      </w:r>
    </w:p>
    <w:p w:rsidR="00F645A6" w:rsidRPr="008005AD" w:rsidRDefault="00F645A6" w:rsidP="00F645A6">
      <w:pPr>
        <w:ind w:right="57"/>
      </w:pPr>
      <w:r w:rsidRPr="008005AD">
        <w:t xml:space="preserve">                                                                                                                                                                                                           - w działce drogowej wokół kanału Ø 200 oraz przyłączy całkowitą wymianę gruntu; </w:t>
      </w:r>
    </w:p>
    <w:p w:rsidR="005145CD" w:rsidRPr="008005AD" w:rsidRDefault="00C11A3B" w:rsidP="00D97A85">
      <w:pPr>
        <w:ind w:right="57"/>
      </w:pPr>
      <w:r w:rsidRPr="008005AD">
        <w:t>4. Ceny robocizny, materiałów, pracy sprzętu oraz poziom czynników kosztorysowych przyjęto na podstawie wydawnictw SEKOCENBUDU za I kwartał 2014 r.</w:t>
      </w:r>
    </w:p>
    <w:sectPr w:rsidR="005145CD" w:rsidRPr="008005AD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206A37"/>
    <w:rsid w:val="000075C4"/>
    <w:rsid w:val="000175E4"/>
    <w:rsid w:val="00062B54"/>
    <w:rsid w:val="00125CED"/>
    <w:rsid w:val="001730CF"/>
    <w:rsid w:val="00186531"/>
    <w:rsid w:val="001960AA"/>
    <w:rsid w:val="00206A37"/>
    <w:rsid w:val="00377186"/>
    <w:rsid w:val="00487554"/>
    <w:rsid w:val="005145CD"/>
    <w:rsid w:val="0051787A"/>
    <w:rsid w:val="006902D5"/>
    <w:rsid w:val="007745B9"/>
    <w:rsid w:val="00775E4E"/>
    <w:rsid w:val="008005AD"/>
    <w:rsid w:val="00B53AD3"/>
    <w:rsid w:val="00C11A3B"/>
    <w:rsid w:val="00C2757A"/>
    <w:rsid w:val="00D967E3"/>
    <w:rsid w:val="00D97A85"/>
    <w:rsid w:val="00EB1888"/>
    <w:rsid w:val="00F02470"/>
    <w:rsid w:val="00F32623"/>
    <w:rsid w:val="00F645A6"/>
    <w:rsid w:val="00FB5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16</cp:revision>
  <cp:lastPrinted>2014-03-31T07:22:00Z</cp:lastPrinted>
  <dcterms:created xsi:type="dcterms:W3CDTF">2014-03-28T11:46:00Z</dcterms:created>
  <dcterms:modified xsi:type="dcterms:W3CDTF">2014-03-31T07:32:00Z</dcterms:modified>
</cp:coreProperties>
</file>